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76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WINCHESTER REPUBLICAN COMMITTEE MEETING</w:t>
      </w:r>
    </w:p>
    <w:p w:rsidR="00000000" w:rsidDel="00000000" w:rsidP="00000000" w:rsidRDefault="00000000" w:rsidRPr="00000000" w14:paraId="00000004">
      <w:pPr>
        <w:shd w:fill="ffffff" w:val="clear"/>
        <w:spacing w:after="0" w:line="276" w:lineRule="auto"/>
        <w:jc w:val="center"/>
        <w:rPr>
          <w:rFonts w:ascii="Arial" w:cs="Arial" w:eastAsia="Arial" w:hAnsi="Arial"/>
          <w:color w:val="20212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02124"/>
          <w:sz w:val="24"/>
          <w:szCs w:val="24"/>
          <w:rtl w:val="0"/>
        </w:rPr>
        <w:t xml:space="preserve">George Washington Hotel, 103 E Piccadilly St, Winchester, VA 22601</w:t>
      </w:r>
    </w:p>
    <w:p w:rsidR="00000000" w:rsidDel="00000000" w:rsidP="00000000" w:rsidRDefault="00000000" w:rsidRPr="00000000" w14:paraId="00000005">
      <w:pPr>
        <w:shd w:fill="ffffff" w:val="clear"/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Social at 6:30 PM on Thursday,Jun 20th 2024</w:t>
      </w:r>
    </w:p>
    <w:p w:rsidR="00000000" w:rsidDel="00000000" w:rsidP="00000000" w:rsidRDefault="00000000" w:rsidRPr="00000000" w14:paraId="00000006">
      <w:pPr>
        <w:shd w:fill="ffffff" w:val="clear"/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Meeting called to Order 7:00PM</w:t>
      </w:r>
    </w:p>
    <w:p w:rsidR="00000000" w:rsidDel="00000000" w:rsidP="00000000" w:rsidRDefault="00000000" w:rsidRPr="00000000" w14:paraId="00000007">
      <w:pPr>
        <w:spacing w:after="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sz w:val="32"/>
          <w:szCs w:val="32"/>
          <w:u w:val="single"/>
        </w:rPr>
      </w:pPr>
      <w:r w:rsidDel="00000000" w:rsidR="00000000" w:rsidRPr="00000000">
        <w:rPr>
          <w:b w:val="1"/>
          <w:sz w:val="32"/>
          <w:szCs w:val="32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C">
      <w:pPr>
        <w:shd w:fill="ffffff" w:val="clear"/>
        <w:spacing w:line="256" w:lineRule="auto"/>
        <w:ind w:left="720" w:firstLine="0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Invocation and Pledge of Allegiance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Roll Call &amp; Determination of a Quorum</w:t>
      </w:r>
    </w:p>
    <w:p w:rsidR="00000000" w:rsidDel="00000000" w:rsidP="00000000" w:rsidRDefault="00000000" w:rsidRPr="00000000" w14:paraId="0000000E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Speaker RPV Chairman Rich Anderson</w:t>
      </w:r>
    </w:p>
    <w:p w:rsidR="00000000" w:rsidDel="00000000" w:rsidP="00000000" w:rsidRDefault="00000000" w:rsidRPr="00000000" w14:paraId="0000000F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Approval of May 2024 Meeting Minutes</w:t>
      </w:r>
    </w:p>
    <w:p w:rsidR="00000000" w:rsidDel="00000000" w:rsidP="00000000" w:rsidRDefault="00000000" w:rsidRPr="00000000" w14:paraId="00000010">
      <w:pPr>
        <w:shd w:fill="ffffff" w:val="clear"/>
        <w:spacing w:line="256" w:lineRule="auto"/>
        <w:ind w:left="720" w:firstLine="0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Introduction of Guests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256" w:lineRule="auto"/>
        <w:ind w:left="720" w:firstLine="0"/>
        <w:rPr>
          <w:b w:val="1"/>
          <w:i w:val="1"/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Chairman’s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Treasurer’s Report - John Tagnesi</w:t>
      </w:r>
    </w:p>
    <w:p w:rsidR="00000000" w:rsidDel="00000000" w:rsidP="00000000" w:rsidRDefault="00000000" w:rsidRPr="00000000" w14:paraId="00000013">
      <w:pPr>
        <w:shd w:fill="ffffff" w:val="clear"/>
        <w:spacing w:line="256" w:lineRule="auto"/>
        <w:ind w:left="720" w:firstLine="0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Executive Committee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line="256" w:lineRule="auto"/>
        <w:ind w:left="720" w:firstLine="0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Approval of New Member(s):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Old Business:</w:t>
      </w:r>
    </w:p>
    <w:p w:rsidR="00000000" w:rsidDel="00000000" w:rsidP="00000000" w:rsidRDefault="00000000" w:rsidRPr="00000000" w14:paraId="00000016">
      <w:pPr>
        <w:shd w:fill="ffffff" w:val="clear"/>
        <w:spacing w:line="256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Committees: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hd w:fill="ffffff" w:val="clear"/>
        <w:spacing w:line="227" w:lineRule="auto"/>
        <w:ind w:left="144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Advertising/Outreach – Greg Price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hd w:fill="ffffff" w:val="clear"/>
        <w:spacing w:line="256" w:lineRule="auto"/>
        <w:ind w:left="1440" w:hanging="360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Committees Volunteers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shd w:fill="ffffff" w:val="clear"/>
        <w:spacing w:line="227" w:lineRule="auto"/>
        <w:ind w:left="216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Golf Tournament 2024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shd w:fill="ffffff" w:val="clear"/>
        <w:spacing w:line="227" w:lineRule="auto"/>
        <w:ind w:left="216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Lincoln Reagan Dinner 2024 - Guests 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hd w:fill="ffffff" w:val="clear"/>
        <w:spacing w:line="227" w:lineRule="auto"/>
        <w:ind w:left="216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City Council Volunteers Coordinator -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hd w:fill="ffffff" w:val="clear"/>
        <w:spacing w:line="227" w:lineRule="auto"/>
        <w:ind w:left="2160" w:hanging="36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Summer Events/Fundraisers - Ward 2?</w:t>
      </w:r>
    </w:p>
    <w:p w:rsidR="00000000" w:rsidDel="00000000" w:rsidP="00000000" w:rsidRDefault="00000000" w:rsidRPr="00000000" w14:paraId="0000001D">
      <w:pPr>
        <w:shd w:fill="ffffff" w:val="clear"/>
        <w:spacing w:line="227" w:lineRule="auto"/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ab/>
        <w:t xml:space="preserve">New Business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227" w:lineRule="auto"/>
        <w:ind w:left="1440" w:hanging="360"/>
        <w:rPr>
          <w:b w:val="1"/>
          <w:i w:val="1"/>
          <w:u w:val="none"/>
        </w:rPr>
      </w:pPr>
      <w:r w:rsidDel="00000000" w:rsidR="00000000" w:rsidRPr="00000000">
        <w:rPr>
          <w:b w:val="1"/>
          <w:i w:val="1"/>
          <w:rtl w:val="0"/>
        </w:rPr>
        <w:t xml:space="preserve">Top of Virginia Hob Nob in the Valley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line="227" w:lineRule="auto"/>
        <w:ind w:left="1440" w:hanging="360"/>
        <w:rPr>
          <w:b w:val="1"/>
          <w:i w:val="1"/>
          <w:u w:val="no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ind w:left="7200" w:firstLine="0"/>
      <w:rPr>
        <w:color w:val="000000"/>
      </w:rPr>
    </w:pPr>
    <w:r w:rsidDel="00000000" w:rsidR="00000000" w:rsidRPr="00000000">
      <w:rPr>
        <w:color w:val="000000"/>
        <w:rtl w:val="0"/>
      </w:rPr>
      <w:t xml:space="preserve">Issued:</w:t>
    </w:r>
    <w:r w:rsidDel="00000000" w:rsidR="00000000" w:rsidRPr="00000000">
      <w:rPr>
        <w:rtl w:val="0"/>
      </w:rPr>
      <w:t xml:space="preserve">05</w:t>
    </w:r>
    <w:r w:rsidDel="00000000" w:rsidR="00000000" w:rsidRPr="00000000">
      <w:rPr>
        <w:color w:val="000000"/>
        <w:rtl w:val="0"/>
      </w:rPr>
      <w:t xml:space="preserve"> </w:t>
    </w:r>
    <w:r w:rsidDel="00000000" w:rsidR="00000000" w:rsidRPr="00000000">
      <w:rPr>
        <w:rtl w:val="0"/>
      </w:rPr>
      <w:t xml:space="preserve">DEC</w:t>
    </w:r>
    <w:r w:rsidDel="00000000" w:rsidR="00000000" w:rsidRPr="00000000">
      <w:rPr>
        <w:color w:val="000000"/>
        <w:rtl w:val="0"/>
      </w:rPr>
      <w:t xml:space="preserve"> 202</w:t>
    </w:r>
    <w:r w:rsidDel="00000000" w:rsidR="00000000" w:rsidRPr="00000000">
      <w:rPr>
        <w:rtl w:val="0"/>
      </w:rPr>
      <w:t xml:space="preserve">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2523066</wp:posOffset>
          </wp:positionH>
          <wp:positionV relativeFrom="paragraph">
            <wp:posOffset>51012</wp:posOffset>
          </wp:positionV>
          <wp:extent cx="857250" cy="600075"/>
          <wp:effectExtent b="0" l="0" r="0" t="0"/>
          <wp:wrapSquare wrapText="right" distB="0" distT="0" distL="114300" distR="114300"/>
          <wp:docPr descr="logo" id="5" name="image1.jpg"/>
          <a:graphic>
            <a:graphicData uri="http://schemas.openxmlformats.org/drawingml/2006/picture">
              <pic:pic>
                <pic:nvPicPr>
                  <pic:cNvPr descr="logo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250" cy="6000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++X3alP14jAjnRS10jGS0JPnJw==">CgMxLjA4AHIhMXFRVExUQ29mblJ2Qjl3WEQ3T20yZW5nYmhlcjYxS0J3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